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576AAB">
              <w:rPr>
                <w:rFonts w:ascii="Times New Roman" w:hAnsi="Times New Roman"/>
                <w:sz w:val="18"/>
                <w:szCs w:val="18"/>
              </w:rPr>
              <w:t>Домрачева Лариса Викторовна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576AAB">
              <w:rPr>
                <w:rFonts w:ascii="Times New Roman" w:hAnsi="Times New Roman"/>
                <w:sz w:val="18"/>
                <w:szCs w:val="18"/>
              </w:rPr>
              <w:t>ОПЭиС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76AAB">
              <w:rPr>
                <w:rFonts w:ascii="Times New Roman" w:hAnsi="Times New Roman"/>
                <w:sz w:val="18"/>
                <w:szCs w:val="18"/>
              </w:rPr>
              <w:t>77-67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76AAB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576AA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76AA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76AAB" w:rsidRPr="00576AAB">
              <w:rPr>
                <w:rFonts w:ascii="Times New Roman" w:hAnsi="Times New Roman"/>
                <w:b/>
                <w:sz w:val="18"/>
                <w:szCs w:val="18"/>
              </w:rPr>
              <w:t>проведению санитарно-эпидемиологической экспертизы проектов (11 проектов) нормативов д</w:t>
            </w:r>
            <w:r w:rsidR="00576AAB" w:rsidRPr="00576AA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76AAB" w:rsidRPr="00576AAB">
              <w:rPr>
                <w:rFonts w:ascii="Times New Roman" w:hAnsi="Times New Roman"/>
                <w:b/>
                <w:sz w:val="18"/>
                <w:szCs w:val="18"/>
              </w:rPr>
              <w:t>пустимых сбросов (НДС) загрязняющих веществ в поверхностный во</w:t>
            </w:r>
            <w:r w:rsidR="00576AAB" w:rsidRPr="00576AA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576AAB" w:rsidRPr="00576AAB">
              <w:rPr>
                <w:rFonts w:ascii="Times New Roman" w:hAnsi="Times New Roman"/>
                <w:b/>
                <w:sz w:val="18"/>
                <w:szCs w:val="18"/>
              </w:rPr>
              <w:t>ный объект.</w:t>
            </w:r>
          </w:p>
          <w:p w:rsidR="00576AAB" w:rsidRDefault="00576AAB" w:rsidP="00576AA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76AAB">
              <w:rPr>
                <w:rFonts w:ascii="Times New Roman" w:hAnsi="Times New Roman"/>
                <w:sz w:val="18"/>
                <w:szCs w:val="18"/>
                <w:u w:val="single"/>
              </w:rPr>
              <w:t>Объем работ: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576AAB" w:rsidRPr="00576AAB" w:rsidRDefault="00576AAB" w:rsidP="00576AA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- 11 проектов НДС (на каждый выпуск промышленных и сточных вод)</w:t>
            </w:r>
          </w:p>
          <w:p w:rsidR="00576AAB" w:rsidRDefault="00576AAB" w:rsidP="00576AA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Экспертиза должна быть предоставлена в электронном виде и на бумажном носителе.</w:t>
            </w:r>
          </w:p>
          <w:p w:rsidR="00420AA9" w:rsidRPr="00576AAB" w:rsidRDefault="00A7701C" w:rsidP="00A7701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 инспекции, оказывающий услугу по проведению </w:t>
            </w:r>
            <w:r w:rsidRPr="00A7701C">
              <w:rPr>
                <w:rFonts w:ascii="Times New Roman" w:hAnsi="Times New Roman"/>
                <w:sz w:val="18"/>
                <w:szCs w:val="18"/>
              </w:rPr>
              <w:t xml:space="preserve">санитарно-эпидемиологической экспертизы проектов </w:t>
            </w:r>
            <w:r>
              <w:rPr>
                <w:rFonts w:ascii="Times New Roman" w:hAnsi="Times New Roman"/>
                <w:sz w:val="18"/>
                <w:szCs w:val="18"/>
              </w:rPr>
              <w:t>НДС должен иметь аттестат аккр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дитации (с областью аккредитации по данному виду услуг) в соответствии с законодательством в национальной системе аккредитации.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E64FD5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76A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6AAB">
              <w:rPr>
                <w:rFonts w:ascii="Times New Roman" w:hAnsi="Times New Roman"/>
                <w:sz w:val="18"/>
                <w:szCs w:val="18"/>
              </w:rPr>
              <w:t>не более 30 календарных дней.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57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76A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факту выполнения </w:t>
            </w:r>
            <w:r w:rsidR="00E64F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7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576AAB">
              <w:rPr>
                <w:rFonts w:ascii="Times New Roman" w:hAnsi="Times New Roman"/>
                <w:bCs/>
                <w:sz w:val="18"/>
                <w:szCs w:val="18"/>
              </w:rPr>
              <w:t xml:space="preserve">занным в пункте 19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576AAB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576AAB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04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576AAB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576AAB">
              <w:rPr>
                <w:rFonts w:ascii="Times New Roman" w:hAnsi="Times New Roman"/>
                <w:sz w:val="18"/>
                <w:szCs w:val="18"/>
              </w:rPr>
              <w:t xml:space="preserve">предложений-17.00 часов 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17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576AAB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576AAB">
              <w:rPr>
                <w:rFonts w:ascii="Times New Roman" w:hAnsi="Times New Roman"/>
                <w:sz w:val="18"/>
                <w:szCs w:val="18"/>
              </w:rPr>
              <w:t>обобщения предложений-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18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576AAB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576AAB">
              <w:rPr>
                <w:rFonts w:ascii="Times New Roman" w:hAnsi="Times New Roman"/>
                <w:sz w:val="18"/>
                <w:szCs w:val="18"/>
              </w:rPr>
              <w:t>едения предварительных итогов-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19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576AAB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576AAB">
              <w:rPr>
                <w:rFonts w:ascii="Times New Roman" w:hAnsi="Times New Roman"/>
                <w:sz w:val="18"/>
                <w:szCs w:val="18"/>
              </w:rPr>
              <w:t>дведения окончательных итогов-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26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576AAB" w:rsidRDefault="0073103F" w:rsidP="00576A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26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26A20"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576AAB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C26A20" w:rsidRPr="00576AAB" w:rsidRDefault="00C26A20" w:rsidP="0057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6AA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576AAB">
              <w:rPr>
                <w:rFonts w:ascii="Times New Roman" w:hAnsi="Times New Roman"/>
                <w:sz w:val="18"/>
                <w:szCs w:val="18"/>
              </w:rPr>
              <w:t xml:space="preserve">ия итогов закупки </w:t>
            </w:r>
            <w:r w:rsidR="00576AAB" w:rsidRPr="00576AAB">
              <w:rPr>
                <w:rFonts w:ascii="Times New Roman" w:hAnsi="Times New Roman"/>
                <w:sz w:val="18"/>
                <w:szCs w:val="18"/>
              </w:rPr>
              <w:t>26 июня</w:t>
            </w:r>
            <w:r w:rsidR="00E64FD5" w:rsidRPr="00576AAB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576AA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576AA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576AA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576AA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576AA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576AA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3471A4"/>
    <w:rsid w:val="003B2FB7"/>
    <w:rsid w:val="003E2634"/>
    <w:rsid w:val="00420AA9"/>
    <w:rsid w:val="00440E85"/>
    <w:rsid w:val="004C337E"/>
    <w:rsid w:val="004D26CE"/>
    <w:rsid w:val="004E4868"/>
    <w:rsid w:val="004F756C"/>
    <w:rsid w:val="00562AF4"/>
    <w:rsid w:val="005632E7"/>
    <w:rsid w:val="00576AAB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97145"/>
    <w:rsid w:val="009B071F"/>
    <w:rsid w:val="009F1A57"/>
    <w:rsid w:val="00A05F1C"/>
    <w:rsid w:val="00A7701C"/>
    <w:rsid w:val="00AE31F8"/>
    <w:rsid w:val="00B22D24"/>
    <w:rsid w:val="00BA0FE7"/>
    <w:rsid w:val="00BF162F"/>
    <w:rsid w:val="00C26A20"/>
    <w:rsid w:val="00D36897"/>
    <w:rsid w:val="00D921E1"/>
    <w:rsid w:val="00E64FD5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42</cp:revision>
  <cp:lastPrinted>2024-03-20T04:44:00Z</cp:lastPrinted>
  <dcterms:created xsi:type="dcterms:W3CDTF">2017-07-31T06:19:00Z</dcterms:created>
  <dcterms:modified xsi:type="dcterms:W3CDTF">2024-06-03T09:29:00Z</dcterms:modified>
</cp:coreProperties>
</file>