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87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686"/>
        <w:gridCol w:w="6521"/>
      </w:tblGrid>
      <w:tr w:rsidR="00755AC3" w:rsidRPr="000D409C" w:rsidTr="007145F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145F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D36A26" w:rsidRPr="005B7AC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07C79" w:rsidRPr="005B7AC1">
              <w:rPr>
                <w:rFonts w:ascii="Times New Roman" w:hAnsi="Times New Roman" w:cs="Times New Roman"/>
                <w:sz w:val="18"/>
                <w:szCs w:val="18"/>
              </w:rPr>
              <w:instrText>HYPERLINK "mailto:aschil@zmk.ru"</w:instrText>
            </w:r>
            <w:r w:rsidR="00D36A26" w:rsidRPr="005B7A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D36A26" w:rsidRPr="005B7A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Фаткулин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Фенович-зам</w:t>
            </w:r>
            <w:proofErr w:type="gram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ачальника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го цеха</w:t>
            </w:r>
            <w:r w:rsidR="00D74C65">
              <w:rPr>
                <w:rFonts w:ascii="Times New Roman" w:hAnsi="Times New Roman" w:cs="Times New Roman"/>
                <w:sz w:val="18"/>
                <w:szCs w:val="18"/>
              </w:rPr>
              <w:t>, телефон 8-919-110-15-84</w:t>
            </w:r>
            <w:r w:rsidR="005B7A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5B7AC1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F7" w:rsidRPr="000D409C" w:rsidTr="007145F7">
        <w:trPr>
          <w:cantSplit/>
          <w:trHeight w:val="599"/>
        </w:trPr>
        <w:tc>
          <w:tcPr>
            <w:tcW w:w="665" w:type="dxa"/>
          </w:tcPr>
          <w:p w:rsidR="007145F7" w:rsidRPr="000D409C" w:rsidRDefault="007145F7" w:rsidP="005B2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7145F7" w:rsidRPr="000D409C" w:rsidRDefault="007145F7" w:rsidP="005B2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7145F7" w:rsidRPr="007145F7" w:rsidRDefault="007145F7" w:rsidP="00AA1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5F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гидропередачи УГП 1200-212 ПР</w:t>
            </w:r>
            <w:proofErr w:type="gramStart"/>
            <w:r w:rsidRPr="007145F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7145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тепловоза ТГМ6 № 2421, предприятием</w:t>
            </w:r>
            <w:r w:rsidRPr="007145F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145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имеющим условный номер клеймения.</w:t>
            </w:r>
          </w:p>
          <w:p w:rsidR="007145F7" w:rsidRPr="007145F7" w:rsidRDefault="007145F7" w:rsidP="00AA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145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Состав работ:</w:t>
            </w:r>
          </w:p>
          <w:p w:rsidR="007145F7" w:rsidRPr="007145F7" w:rsidRDefault="007145F7" w:rsidP="007145F7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>апитальный ремонт гидропередачи УГП 1200-212 согласно руководству по капитальному ремонту. Замена  неисправных деталей, изношенных подшипн</w:t>
            </w: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>ков,  валов гидропередачи, замена сальников и прокладок, промывка трубопр</w:t>
            </w: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 xml:space="preserve">вода системы смазки. Замена электропроводки  и  </w:t>
            </w:r>
            <w:proofErr w:type="spellStart"/>
            <w:r w:rsidRPr="007145F7">
              <w:rPr>
                <w:rFonts w:ascii="Times New Roman" w:hAnsi="Times New Roman" w:cs="Times New Roman"/>
                <w:sz w:val="18"/>
                <w:szCs w:val="18"/>
              </w:rPr>
              <w:t>электро-контактов</w:t>
            </w:r>
            <w:proofErr w:type="spellEnd"/>
            <w:r w:rsidRPr="007145F7">
              <w:rPr>
                <w:rFonts w:ascii="Times New Roman" w:hAnsi="Times New Roman" w:cs="Times New Roman"/>
                <w:sz w:val="18"/>
                <w:szCs w:val="18"/>
              </w:rPr>
              <w:t xml:space="preserve"> и т.д.</w:t>
            </w:r>
          </w:p>
          <w:p w:rsidR="007145F7" w:rsidRPr="007145F7" w:rsidRDefault="007145F7" w:rsidP="007145F7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>роизвести комплексную проверку, регулировку, запуск и испытание УГП.</w:t>
            </w:r>
          </w:p>
          <w:p w:rsidR="007145F7" w:rsidRPr="007145F7" w:rsidRDefault="007145F7" w:rsidP="00AA15E9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18"/>
                <w:szCs w:val="18"/>
                <w:specVanish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доставка в ремонт и обратно транспортом и за счет подрядчика</w:t>
            </w:r>
          </w:p>
          <w:p w:rsidR="007145F7" w:rsidRPr="007145F7" w:rsidRDefault="007145F7" w:rsidP="00AA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6618" w:rsidRPr="000D409C" w:rsidTr="007145F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B2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7145F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71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45F7">
              <w:rPr>
                <w:rFonts w:ascii="Times New Roman" w:hAnsi="Times New Roman"/>
                <w:sz w:val="18"/>
                <w:szCs w:val="18"/>
              </w:rPr>
              <w:t>февраль</w:t>
            </w:r>
            <w:r w:rsidR="005B257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11803" w:rsidRPr="000D409C" w:rsidTr="007145F7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145F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7145F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5B257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723A91" w:rsidRPr="005B257E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5B257E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часов 03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риема предложений-17.00 часов 09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723A91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об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общения предложений-10 декабря 2024</w:t>
            </w:r>
            <w:r w:rsidR="0087221E"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23A91" w:rsidRPr="005B257E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23A91" w:rsidRPr="005B257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23A91" w:rsidRPr="005B257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11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5B257E" w:rsidRPr="005B257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B257E" w:rsidRPr="005B257E">
              <w:rPr>
                <w:rFonts w:ascii="Times New Roman" w:hAnsi="Times New Roman"/>
                <w:sz w:val="18"/>
                <w:szCs w:val="18"/>
              </w:rPr>
              <w:t xml:space="preserve"> итогов-18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5B2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23A91" w:rsidRPr="005B257E">
              <w:rPr>
                <w:rFonts w:ascii="Times New Roman" w:hAnsi="Times New Roman"/>
                <w:sz w:val="18"/>
                <w:szCs w:val="18"/>
              </w:rPr>
              <w:t>со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ставления протокола-18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7221E" w:rsidRPr="000D409C" w:rsidTr="007145F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5B257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257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5B257E" w:rsidRDefault="0087221E" w:rsidP="005B2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ки 18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7145F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теристикам работы, к результатам работы и иные требования, связанные с определением соответствия  выполняемой работы потре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7145F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</w:t>
            </w:r>
            <w:r w:rsidRPr="00D45FD2">
              <w:rPr>
                <w:color w:val="000000"/>
                <w:sz w:val="18"/>
                <w:szCs w:val="18"/>
              </w:rPr>
              <w:t>м</w:t>
            </w:r>
            <w:r w:rsidRPr="00D45FD2">
              <w:rPr>
                <w:color w:val="000000"/>
                <w:sz w:val="18"/>
                <w:szCs w:val="18"/>
              </w:rPr>
              <w:t>лению и составу заявки на участие в заку</w:t>
            </w:r>
            <w:r w:rsidRPr="00D45FD2">
              <w:rPr>
                <w:color w:val="000000"/>
                <w:sz w:val="18"/>
                <w:szCs w:val="18"/>
              </w:rPr>
              <w:t>п</w:t>
            </w:r>
            <w:r w:rsidRPr="00D45FD2">
              <w:rPr>
                <w:color w:val="000000"/>
                <w:sz w:val="18"/>
                <w:szCs w:val="18"/>
              </w:rPr>
              <w:t>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145F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145F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145F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145F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207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ра также не является публичным конкурсом и не регулируются статьями 1057 – 1061 части второй Гражданского кодекса Ро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ветствующего объема гражданско-правовых обязательств по обязательному заключению договора с победителем или иным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стником закупки.</w:t>
            </w:r>
          </w:p>
        </w:tc>
      </w:tr>
      <w:tr w:rsidR="00911803" w:rsidRPr="000D409C" w:rsidTr="007145F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7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145F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7145F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145F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мирования цены договора и расчетов с  по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145F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145F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предлож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145F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7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145F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2BE8"/>
    <w:multiLevelType w:val="hybridMultilevel"/>
    <w:tmpl w:val="79D0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5081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5205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76CC"/>
    <w:rsid w:val="005403D8"/>
    <w:rsid w:val="005632E7"/>
    <w:rsid w:val="00576521"/>
    <w:rsid w:val="0058473B"/>
    <w:rsid w:val="00586618"/>
    <w:rsid w:val="005A316A"/>
    <w:rsid w:val="005A4FDC"/>
    <w:rsid w:val="005B257E"/>
    <w:rsid w:val="005B7AC1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145F7"/>
    <w:rsid w:val="00723A91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80B29"/>
    <w:rsid w:val="008930F4"/>
    <w:rsid w:val="008E6E76"/>
    <w:rsid w:val="008F4443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03DA4"/>
    <w:rsid w:val="00B161EF"/>
    <w:rsid w:val="00B236ED"/>
    <w:rsid w:val="00B27C58"/>
    <w:rsid w:val="00BE2B26"/>
    <w:rsid w:val="00BF5D22"/>
    <w:rsid w:val="00C11589"/>
    <w:rsid w:val="00C440D6"/>
    <w:rsid w:val="00C96CB6"/>
    <w:rsid w:val="00CC50CF"/>
    <w:rsid w:val="00CE65CD"/>
    <w:rsid w:val="00CF45C4"/>
    <w:rsid w:val="00D36897"/>
    <w:rsid w:val="00D36A26"/>
    <w:rsid w:val="00D43B3A"/>
    <w:rsid w:val="00D45FD2"/>
    <w:rsid w:val="00D531CA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2024-12-02T04:21:00Z</cp:lastPrinted>
  <dcterms:created xsi:type="dcterms:W3CDTF">2017-07-31T06:19:00Z</dcterms:created>
  <dcterms:modified xsi:type="dcterms:W3CDTF">2024-12-02T04:22:00Z</dcterms:modified>
</cp:coreProperties>
</file>