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B87264" w:rsidRPr="000D409C" w:rsidRDefault="00B87264" w:rsidP="00B8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B87264">
              <w:rPr>
                <w:b/>
              </w:rPr>
              <w:t>.</w:t>
            </w:r>
          </w:p>
          <w:p w:rsidR="00B87264" w:rsidRPr="001B2982" w:rsidRDefault="00755AC3" w:rsidP="00B8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 w:rsidRPr="00AC07CD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D13FDB" w:rsidRPr="00AC07CD">
              <w:rPr>
                <w:sz w:val="18"/>
                <w:szCs w:val="18"/>
              </w:rPr>
              <w:fldChar w:fldCharType="begin"/>
            </w:r>
            <w:r w:rsidR="00807C79" w:rsidRPr="00AC07CD">
              <w:rPr>
                <w:sz w:val="18"/>
                <w:szCs w:val="18"/>
              </w:rPr>
              <w:instrText>HYPERLINK "mailto:aschil@zmk.ru"</w:instrText>
            </w:r>
            <w:r w:rsidR="00D13FDB" w:rsidRPr="00AC07CD">
              <w:rPr>
                <w:sz w:val="18"/>
                <w:szCs w:val="18"/>
              </w:rPr>
              <w:fldChar w:fldCharType="separate"/>
            </w:r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@</w:t>
            </w:r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zmk</w:t>
            </w:r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</w:rPr>
              <w:t>.</w:t>
            </w:r>
            <w:r w:rsidRPr="00AC07CD">
              <w:rPr>
                <w:rStyle w:val="a3"/>
                <w:rFonts w:ascii="Times New Roman" w:hAnsi="Times New Roman"/>
                <w:color w:val="auto"/>
                <w:sz w:val="18"/>
                <w:szCs w:val="18"/>
                <w:u w:val="none"/>
                <w:lang w:val="en-US"/>
              </w:rPr>
              <w:t>ru</w:t>
            </w:r>
            <w:r w:rsidR="00D13FDB" w:rsidRPr="00AC07CD">
              <w:rPr>
                <w:sz w:val="18"/>
                <w:szCs w:val="18"/>
              </w:rPr>
              <w:fldChar w:fldCharType="end"/>
            </w:r>
            <w:r w:rsidR="00B87264">
              <w:rPr>
                <w:sz w:val="18"/>
                <w:szCs w:val="18"/>
              </w:rPr>
              <w:t xml:space="preserve">; </w:t>
            </w:r>
            <w:proofErr w:type="spellStart"/>
            <w:r w:rsidR="00B87264">
              <w:rPr>
                <w:rFonts w:ascii="Times New Roman" w:hAnsi="Times New Roman"/>
                <w:sz w:val="18"/>
                <w:szCs w:val="18"/>
              </w:rPr>
              <w:t>Усков</w:t>
            </w:r>
            <w:proofErr w:type="spellEnd"/>
            <w:r w:rsidR="00B87264">
              <w:rPr>
                <w:rFonts w:ascii="Times New Roman" w:hAnsi="Times New Roman"/>
                <w:sz w:val="18"/>
                <w:szCs w:val="18"/>
              </w:rPr>
              <w:t xml:space="preserve"> Константин </w:t>
            </w:r>
            <w:proofErr w:type="spellStart"/>
            <w:r w:rsidR="00B87264">
              <w:rPr>
                <w:rFonts w:ascii="Times New Roman" w:hAnsi="Times New Roman"/>
                <w:sz w:val="18"/>
                <w:szCs w:val="18"/>
              </w:rPr>
              <w:t>Игоревич-зам</w:t>
            </w:r>
            <w:proofErr w:type="gramStart"/>
            <w:r w:rsidR="00B87264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="00B87264">
              <w:rPr>
                <w:rFonts w:ascii="Times New Roman" w:hAnsi="Times New Roman"/>
                <w:sz w:val="18"/>
                <w:szCs w:val="18"/>
              </w:rPr>
              <w:t>ачальника</w:t>
            </w:r>
            <w:proofErr w:type="spellEnd"/>
            <w:r w:rsidR="00B87264">
              <w:rPr>
                <w:rFonts w:ascii="Times New Roman" w:hAnsi="Times New Roman"/>
                <w:sz w:val="18"/>
                <w:szCs w:val="18"/>
              </w:rPr>
              <w:t xml:space="preserve"> транспортного цеха, телефон 8-982-317-69-03,</w:t>
            </w:r>
            <w:r w:rsidR="00B87264"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электронной почты </w:t>
            </w:r>
            <w:r w:rsidR="00B87264">
              <w:rPr>
                <w:rFonts w:ascii="Times New Roman" w:hAnsi="Times New Roman"/>
                <w:sz w:val="18"/>
                <w:szCs w:val="18"/>
                <w:lang w:val="en-US"/>
              </w:rPr>
              <w:t>kiuskov</w:t>
            </w:r>
            <w:hyperlink r:id="rId6" w:history="1">
              <w:r w:rsidR="00B87264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="00B87264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B87264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B87264" w:rsidRPr="00AC07C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B87264" w:rsidRPr="00AC07CD">
              <w:rPr>
                <w:sz w:val="18"/>
                <w:szCs w:val="18"/>
              </w:rPr>
              <w:t>.</w:t>
            </w:r>
            <w:r w:rsidR="00B87264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B872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53FDC">
              <w:rPr>
                <w:rFonts w:ascii="Times New Roman" w:hAnsi="Times New Roman"/>
                <w:b/>
                <w:sz w:val="18"/>
                <w:szCs w:val="18"/>
              </w:rPr>
              <w:t>автомобильной дорог</w:t>
            </w:r>
            <w:proofErr w:type="gramStart"/>
            <w:r w:rsidR="00253FDC">
              <w:rPr>
                <w:rFonts w:ascii="Times New Roman" w:hAnsi="Times New Roman"/>
                <w:b/>
                <w:sz w:val="18"/>
                <w:szCs w:val="18"/>
              </w:rPr>
              <w:t>и ООО</w:t>
            </w:r>
            <w:proofErr w:type="gramEnd"/>
            <w:r w:rsidR="00253FDC">
              <w:rPr>
                <w:rFonts w:ascii="Times New Roman" w:hAnsi="Times New Roman"/>
                <w:b/>
                <w:sz w:val="18"/>
                <w:szCs w:val="18"/>
              </w:rPr>
              <w:t xml:space="preserve"> «</w:t>
            </w:r>
            <w:r w:rsidR="00E11739"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 w:rsidR="00253FDC">
              <w:rPr>
                <w:rFonts w:ascii="Times New Roman" w:hAnsi="Times New Roman"/>
                <w:b/>
                <w:sz w:val="18"/>
                <w:szCs w:val="18"/>
              </w:rPr>
              <w:t>МЗ» от ЭСПЦ № 2 до ЭСПЦ № 3 общей площадью 6985 кв.м. с</w:t>
            </w:r>
            <w:r w:rsidR="00253FDC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253FDC">
              <w:rPr>
                <w:rFonts w:ascii="Times New Roman" w:hAnsi="Times New Roman"/>
                <w:b/>
                <w:sz w:val="18"/>
                <w:szCs w:val="18"/>
              </w:rPr>
              <w:t>гласно СП 78.13330.2012 для осуществления движения грузовых автомоб</w:t>
            </w:r>
            <w:r w:rsidR="00253FD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="00253FDC">
              <w:rPr>
                <w:rFonts w:ascii="Times New Roman" w:hAnsi="Times New Roman"/>
                <w:b/>
                <w:sz w:val="18"/>
                <w:szCs w:val="18"/>
              </w:rPr>
              <w:t>лей грузоподъемностью от 10 до 40 тонн.</w:t>
            </w:r>
          </w:p>
          <w:p w:rsidR="00972554" w:rsidRPr="00253FDC" w:rsidRDefault="00253FD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3FDC">
              <w:rPr>
                <w:rFonts w:ascii="Times New Roman" w:hAnsi="Times New Roman"/>
                <w:sz w:val="18"/>
                <w:szCs w:val="18"/>
              </w:rPr>
              <w:t xml:space="preserve">- устройство </w:t>
            </w:r>
            <w:proofErr w:type="gramStart"/>
            <w:r w:rsidRPr="00253FDC">
              <w:rPr>
                <w:rFonts w:ascii="Times New Roman" w:hAnsi="Times New Roman"/>
                <w:sz w:val="18"/>
                <w:szCs w:val="18"/>
              </w:rPr>
              <w:t>канализационных</w:t>
            </w:r>
            <w:proofErr w:type="gramEnd"/>
            <w:r w:rsidRPr="00253FDC">
              <w:rPr>
                <w:rFonts w:ascii="Times New Roman" w:hAnsi="Times New Roman"/>
                <w:sz w:val="18"/>
                <w:szCs w:val="18"/>
              </w:rPr>
              <w:t xml:space="preserve"> люков-41шт, 1 блок колодец</w:t>
            </w:r>
          </w:p>
          <w:p w:rsidR="00253FDC" w:rsidRPr="00253FDC" w:rsidRDefault="00253FD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3FDC">
              <w:rPr>
                <w:rFonts w:ascii="Times New Roman" w:hAnsi="Times New Roman"/>
                <w:sz w:val="18"/>
                <w:szCs w:val="18"/>
              </w:rPr>
              <w:t>- устройство люков связи-2 колодца</w:t>
            </w:r>
          </w:p>
          <w:p w:rsidR="00253FDC" w:rsidRPr="00253FDC" w:rsidRDefault="00253FD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3FDC">
              <w:rPr>
                <w:rFonts w:ascii="Times New Roman" w:hAnsi="Times New Roman"/>
                <w:sz w:val="18"/>
                <w:szCs w:val="18"/>
              </w:rPr>
              <w:t xml:space="preserve">- устройство </w:t>
            </w:r>
            <w:proofErr w:type="spellStart"/>
            <w:r w:rsidRPr="00253FDC">
              <w:rPr>
                <w:rFonts w:ascii="Times New Roman" w:hAnsi="Times New Roman"/>
                <w:sz w:val="18"/>
                <w:szCs w:val="18"/>
              </w:rPr>
              <w:t>ливневки</w:t>
            </w:r>
            <w:proofErr w:type="spellEnd"/>
          </w:p>
          <w:p w:rsidR="00253FDC" w:rsidRDefault="00253FD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3FDC">
              <w:rPr>
                <w:rFonts w:ascii="Times New Roman" w:hAnsi="Times New Roman"/>
                <w:sz w:val="18"/>
                <w:szCs w:val="18"/>
              </w:rPr>
              <w:t>- устройство пешеходной дорожки с бортовым камнем</w:t>
            </w:r>
          </w:p>
          <w:p w:rsidR="00253FDC" w:rsidRPr="00253FDC" w:rsidRDefault="00253FDC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обустройство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двух ж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переездов.</w:t>
            </w:r>
          </w:p>
          <w:p w:rsidR="007D7C74" w:rsidRDefault="00253FDC" w:rsidP="00055CC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</w:p>
          <w:p w:rsidR="00253FDC" w:rsidRPr="007D7C74" w:rsidRDefault="00253FDC" w:rsidP="00055CCB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Схема прилагается, </w:t>
            </w:r>
            <w:r w:rsidR="00A34E29">
              <w:rPr>
                <w:rFonts w:ascii="Times New Roman" w:hAnsi="Times New Roman"/>
                <w:sz w:val="18"/>
                <w:szCs w:val="18"/>
              </w:rPr>
              <w:t>место проведения работ выделено синим.</w:t>
            </w:r>
          </w:p>
        </w:tc>
      </w:tr>
      <w:tr w:rsidR="00B87264" w:rsidRPr="000D409C" w:rsidTr="00F96167">
        <w:trPr>
          <w:cantSplit/>
          <w:trHeight w:val="512"/>
        </w:trPr>
        <w:tc>
          <w:tcPr>
            <w:tcW w:w="665" w:type="dxa"/>
          </w:tcPr>
          <w:p w:rsidR="00B87264" w:rsidRPr="000D409C" w:rsidRDefault="00B8726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B87264" w:rsidRPr="000D409C" w:rsidRDefault="00B87264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B87264" w:rsidRDefault="00B87264" w:rsidP="00EA3374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>. Златоуст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B87264" w:rsidRPr="00890EB3" w:rsidRDefault="00B87264" w:rsidP="00EA337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Pr="00890E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август</w:t>
            </w:r>
            <w:r w:rsidRPr="00890EB3">
              <w:rPr>
                <w:sz w:val="18"/>
                <w:szCs w:val="18"/>
              </w:rPr>
              <w:t xml:space="preserve"> 2025 г.</w:t>
            </w:r>
          </w:p>
          <w:p w:rsidR="00B87264" w:rsidRPr="00890EB3" w:rsidRDefault="00B87264" w:rsidP="00EA3374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87264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AC07CD" w:rsidRPr="00AC07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</w:t>
            </w:r>
            <w:r w:rsidRPr="00B8726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дать </w:t>
            </w:r>
            <w:r w:rsidRPr="00B87264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7" w:history="1"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AC07CD" w:rsidRPr="00B87264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7264" w:rsidRPr="000D409C" w:rsidTr="00F96167">
        <w:trPr>
          <w:cantSplit/>
          <w:trHeight w:val="375"/>
        </w:trPr>
        <w:tc>
          <w:tcPr>
            <w:tcW w:w="665" w:type="dxa"/>
          </w:tcPr>
          <w:p w:rsidR="00B87264" w:rsidRPr="00276D37" w:rsidRDefault="00B8726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87264" w:rsidRPr="00276D37" w:rsidRDefault="00B8726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87264" w:rsidRPr="0084464E" w:rsidRDefault="00B87264" w:rsidP="00EA3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 марта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A3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E666E2">
              <w:rPr>
                <w:rFonts w:ascii="Times New Roman" w:hAnsi="Times New Roman" w:cs="Times New Roman"/>
                <w:sz w:val="18"/>
                <w:szCs w:val="18"/>
              </w:rPr>
              <w:t>18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A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</w:t>
            </w:r>
            <w:r w:rsidR="00E666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A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E666E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апреля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A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итогов-</w:t>
            </w:r>
            <w:r w:rsidR="00E666E2">
              <w:rPr>
                <w:rFonts w:ascii="Times New Roman" w:hAnsi="Times New Roman" w:cs="Times New Roman"/>
                <w:sz w:val="18"/>
                <w:szCs w:val="18"/>
              </w:rPr>
              <w:t>15 мая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  <w:p w:rsidR="00B87264" w:rsidRPr="0084464E" w:rsidRDefault="00B87264" w:rsidP="00E666E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Дата составления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протокола-</w:t>
            </w:r>
            <w:r w:rsidR="00E666E2">
              <w:rPr>
                <w:rFonts w:ascii="Times New Roman" w:hAnsi="Times New Roman" w:cs="Times New Roman"/>
                <w:sz w:val="18"/>
                <w:szCs w:val="18"/>
              </w:rPr>
              <w:t>15 мая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B87264" w:rsidRPr="000D409C" w:rsidTr="00276D37">
        <w:trPr>
          <w:cantSplit/>
          <w:trHeight w:val="1177"/>
        </w:trPr>
        <w:tc>
          <w:tcPr>
            <w:tcW w:w="665" w:type="dxa"/>
          </w:tcPr>
          <w:p w:rsidR="00B87264" w:rsidRPr="00276D37" w:rsidRDefault="00B8726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87264" w:rsidRPr="00276D37" w:rsidRDefault="00B8726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87264" w:rsidRPr="0084464E" w:rsidRDefault="00B87264" w:rsidP="00EA33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87264" w:rsidRPr="0084464E" w:rsidRDefault="00B87264" w:rsidP="00E66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ки </w:t>
            </w:r>
            <w:r w:rsidR="00E666E2">
              <w:rPr>
                <w:rFonts w:ascii="Times New Roman" w:hAnsi="Times New Roman" w:cs="Times New Roman"/>
                <w:sz w:val="18"/>
                <w:szCs w:val="18"/>
              </w:rPr>
              <w:t>15 мая</w:t>
            </w:r>
            <w:r w:rsidRPr="0084464E">
              <w:rPr>
                <w:rFonts w:ascii="Times New Roman" w:hAnsi="Times New Roman" w:cs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B87264" w:rsidRDefault="00B8726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5CCB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1E103D"/>
    <w:rsid w:val="002062FC"/>
    <w:rsid w:val="002376ED"/>
    <w:rsid w:val="002410F1"/>
    <w:rsid w:val="00253FDC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4004A"/>
    <w:rsid w:val="00951648"/>
    <w:rsid w:val="009538FE"/>
    <w:rsid w:val="00972554"/>
    <w:rsid w:val="00976F2B"/>
    <w:rsid w:val="00997145"/>
    <w:rsid w:val="009A2169"/>
    <w:rsid w:val="009B071F"/>
    <w:rsid w:val="009D76A7"/>
    <w:rsid w:val="009E099A"/>
    <w:rsid w:val="009E2B8C"/>
    <w:rsid w:val="009F046B"/>
    <w:rsid w:val="009F1A57"/>
    <w:rsid w:val="009F30D8"/>
    <w:rsid w:val="00A061BA"/>
    <w:rsid w:val="00A34E29"/>
    <w:rsid w:val="00A54349"/>
    <w:rsid w:val="00A710DE"/>
    <w:rsid w:val="00A83958"/>
    <w:rsid w:val="00AC07CD"/>
    <w:rsid w:val="00AE01B0"/>
    <w:rsid w:val="00B161EF"/>
    <w:rsid w:val="00B236ED"/>
    <w:rsid w:val="00B27C58"/>
    <w:rsid w:val="00B87264"/>
    <w:rsid w:val="00BE2B26"/>
    <w:rsid w:val="00C11589"/>
    <w:rsid w:val="00C440D6"/>
    <w:rsid w:val="00C96CB6"/>
    <w:rsid w:val="00CC50CF"/>
    <w:rsid w:val="00CE65CD"/>
    <w:rsid w:val="00CF45C4"/>
    <w:rsid w:val="00D13FDB"/>
    <w:rsid w:val="00D36897"/>
    <w:rsid w:val="00D43B3A"/>
    <w:rsid w:val="00D45FD2"/>
    <w:rsid w:val="00D921E1"/>
    <w:rsid w:val="00DD7E45"/>
    <w:rsid w:val="00E11739"/>
    <w:rsid w:val="00E3744C"/>
    <w:rsid w:val="00E45B73"/>
    <w:rsid w:val="00E50808"/>
    <w:rsid w:val="00E552BE"/>
    <w:rsid w:val="00E666E2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650A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B87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chil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2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83</cp:revision>
  <cp:lastPrinted>2025-03-04T09:22:00Z</cp:lastPrinted>
  <dcterms:created xsi:type="dcterms:W3CDTF">2017-07-31T06:19:00Z</dcterms:created>
  <dcterms:modified xsi:type="dcterms:W3CDTF">2025-04-03T05:04:00Z</dcterms:modified>
</cp:coreProperties>
</file>